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80"/>
        <w:tblGridChange w:id="0">
          <w:tblGrid>
            <w:gridCol w:w="1980"/>
            <w:gridCol w:w="8080"/>
          </w:tblGrid>
        </w:tblGridChange>
      </w:tblGrid>
      <w:tr>
        <w:trPr>
          <w:trHeight w:val="1903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28"/>
                <w:szCs w:val="28"/>
                <w:rtl w:val="0"/>
              </w:rPr>
              <w:t xml:space="preserve">Modello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28"/>
                <w:szCs w:val="28"/>
                <w:rtl w:val="0"/>
              </w:rPr>
              <w:t xml:space="preserve">par-P01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sz w:val="18"/>
                <w:szCs w:val="18"/>
                <w:rtl w:val="0"/>
              </w:rPr>
              <w:t xml:space="preserve">Rev.01 – lug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u w:val="single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u w:val="single"/>
                <w:rtl w:val="0"/>
              </w:rPr>
              <w:t xml:space="preserve">RELAZIONE TECNICA ASSEVERATA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sz w:val="16"/>
                <w:szCs w:val="16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16"/>
                <w:szCs w:val="16"/>
                <w:rtl w:val="0"/>
              </w:rPr>
              <w:t xml:space="preserve">(art.12 c.1 lett.a D.L. - art.4 c.3. lett.c Ordinanza)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sz w:val="16"/>
                <w:szCs w:val="16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16"/>
                <w:szCs w:val="16"/>
                <w:rtl w:val="0"/>
              </w:rPr>
              <w:t xml:space="preserve">(per edifici interessati con ordinanza di inagibilità emesse sulla base di schede AeDES con esito B, C, E)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14"/>
                <w:szCs w:val="14"/>
                <w:rtl w:val="0"/>
              </w:rPr>
              <w:t xml:space="preserve">(dichiarazione sostitutiva di certificazione e di atto di notorietà resa ai sensi degli artt. 46 e 47 del D.P.R. 445/2000)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Ordinanza n. 31 del 1 luglio 2021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sz w:val="21"/>
                <w:szCs w:val="21"/>
                <w:rtl w:val="0"/>
              </w:rPr>
              <w:t xml:space="preserve">Misure per la riparazione, il ripristino e la ricostruzione di capannoni ad uso produttivo e commerciale danneggiati o distrutti dagli eventi sismici del 26 dicembre 2018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Il/La sottoscritto/a 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nato a ________________________ (___) il ___/___/_____ con studio professionale in _____________________ (___) Via/Piazza/altro_________________________________, n.____</w:t>
      </w:r>
    </w:p>
    <w:p w:rsidR="00000000" w:rsidDel="00000000" w:rsidP="00000000" w:rsidRDefault="00000000" w:rsidRPr="00000000" w14:paraId="00000010">
      <w:pPr>
        <w:tabs>
          <w:tab w:val="left" w:pos="1276"/>
        </w:tabs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codice fiscale</w:t>
        <w:tab/>
        <w:t xml:space="preserve">|__||__||__||__||__||__||__||__||__||__||__||__||__||__||__||__|</w:t>
      </w:r>
    </w:p>
    <w:p w:rsidR="00000000" w:rsidDel="00000000" w:rsidP="00000000" w:rsidRDefault="00000000" w:rsidRPr="00000000" w14:paraId="00000011">
      <w:pPr>
        <w:tabs>
          <w:tab w:val="left" w:pos="1276"/>
        </w:tabs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partita IVA</w:t>
        <w:tab/>
        <w:tab/>
        <w:t xml:space="preserve">|__||__||__||__||__||__||__||__||__||__||__|</w:t>
      </w:r>
    </w:p>
    <w:p w:rsidR="00000000" w:rsidDel="00000000" w:rsidP="00000000" w:rsidRDefault="00000000" w:rsidRPr="00000000" w14:paraId="00000012">
      <w:pPr>
        <w:tabs>
          <w:tab w:val="left" w:pos="1276"/>
        </w:tabs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P.E.C. _____________________________________ e-mail _____________________________</w:t>
      </w:r>
    </w:p>
    <w:p w:rsidR="00000000" w:rsidDel="00000000" w:rsidP="00000000" w:rsidRDefault="00000000" w:rsidRPr="00000000" w14:paraId="00000013">
      <w:pPr>
        <w:tabs>
          <w:tab w:val="left" w:pos="1276"/>
        </w:tabs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recapito tel _________________________ cell. ____________________________________ iscritto all’Ordine/Albo/Collegio di __________________ (___) sez. _____ al n. 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Incaricato dal Sig./Sig.ra ________________________________________________ nato/a _________________________ (____) il ___.___._____, c.f. _______________________________ [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eventualmente</w:t>
      </w:r>
      <w:r w:rsidDel="00000000" w:rsidR="00000000" w:rsidRPr="00000000">
        <w:rPr>
          <w:rFonts w:ascii="Swis721 BT" w:cs="Swis721 BT" w:eastAsia="Swis721 BT" w:hAnsi="Swis721 BT"/>
          <w:rtl w:val="0"/>
        </w:rPr>
        <w:t xml:space="preserve">] nella qualità di legale rappresentante della società/condominio ______________________ con sede in _______________ (___) Via __________________ n.____ c.f. 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per l’immobile sito nel Comune di _________________ (CT) Via _____________________ n. ____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Ha redatto la presente relazione asseverata connessa alla richiesta di contributo per gli interventi di riparazione e/o ricostruzione di cui all’Ordinanza del Commissario Straordinario n. 31 del 14/07/2021, ai sensi degli artt. 38, 47 e 48 del DPR 28 dicembre 2000, n. 445, consapevole delle sanzioni penali, nel caso di dichiarazioni non veritiere, di formazione o uso di atti falsi, richiamate dall'articolo 76 del DPR 445/2000 sopracitato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Swis721 BT" w:cs="Swis721 BT" w:eastAsia="Swis721 BT" w:hAnsi="Swis721 BT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Swis721 BT" w:cs="Swis721 BT" w:eastAsia="Swis721 BT" w:hAnsi="Swis721 BT"/>
          <w:b w:val="1"/>
        </w:rPr>
      </w:pPr>
      <w:r w:rsidDel="00000000" w:rsidR="00000000" w:rsidRPr="00000000">
        <w:rPr>
          <w:rFonts w:ascii="Swis721 BT" w:cs="Swis721 BT" w:eastAsia="Swis721 BT" w:hAnsi="Swis721 BT"/>
          <w:b w:val="1"/>
          <w:rtl w:val="0"/>
        </w:rPr>
        <w:t xml:space="preserve">A S S E V E R A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Swis721 BT" w:cs="Swis721 BT" w:eastAsia="Swis721 BT" w:hAnsi="Swis721 BT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Dati identificativi dell’edificio ed inquadramento territoriale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[Indicare comune, via, identificazione urbanistica, identificazione catastale, destinazione d’uso delle unità immobiliari alla data dell’evento sismico, indicazione di eventuali vincoli sull’immobile]</w:t>
      </w:r>
    </w:p>
    <w:p w:rsidR="00000000" w:rsidDel="00000000" w:rsidP="00000000" w:rsidRDefault="00000000" w:rsidRPr="00000000" w14:paraId="0000001E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Descrizione dell’edificio: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[riportare dati dimensionali, numero di piani, indicazione della tipologia costruttiva, epoca di costruzione, etc….]</w:t>
      </w:r>
    </w:p>
    <w:p w:rsidR="00000000" w:rsidDel="00000000" w:rsidP="00000000" w:rsidRDefault="00000000" w:rsidRPr="00000000" w14:paraId="00000026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Estremi di inagibilità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[Indicare scheda Aedes con esito di inagibilità ed Ordinanza Sindacale]</w:t>
      </w:r>
    </w:p>
    <w:p w:rsidR="00000000" w:rsidDel="00000000" w:rsidP="00000000" w:rsidRDefault="00000000" w:rsidRPr="00000000" w14:paraId="0000002D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Descrizione del danno causato dal sisma e sussistenza del nesso di causalità tra gli eventi sismici del 26 dicembre 2018 ed i danni rilevati</w:t>
      </w:r>
    </w:p>
    <w:p w:rsidR="00000000" w:rsidDel="00000000" w:rsidP="00000000" w:rsidRDefault="00000000" w:rsidRPr="00000000" w14:paraId="00000036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[descrivere il comportamento strutturale e il danno rilevato distinto per elementi strutturali (verticali – orizzontamenti – coperture – opere non strutturali]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Danno accertato e livelli di danneggiamento</w:t>
      </w:r>
    </w:p>
    <w:p w:rsidR="00000000" w:rsidDel="00000000" w:rsidP="00000000" w:rsidRDefault="00000000" w:rsidRPr="00000000" w14:paraId="00000040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[descrizione del danno accertato e dell’esecuzione degli interventi di riparazione con rafforzamento locale, ripristino con miglioramento o adeguamento sismico, ricostruzione, come intervento/i necessario/i al fine di rimuovere lo stato di inagibilità certificato dall’ordinanza comunale]</w:t>
      </w:r>
    </w:p>
    <w:p w:rsidR="00000000" w:rsidDel="00000000" w:rsidP="00000000" w:rsidRDefault="00000000" w:rsidRPr="00000000" w14:paraId="00000041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Posizione dell’edificio relativamente alla mappa redatta dalla struttura commissariale e reperibile all’indirizzo: “</w:t>
      </w:r>
      <w:r w:rsidDel="00000000" w:rsidR="00000000" w:rsidRPr="00000000">
        <w:rPr>
          <w:rFonts w:ascii="Swis721 BT" w:cs="Swis721 BT" w:eastAsia="Swis721 BT" w:hAnsi="Swis721 BT"/>
          <w:b w:val="1"/>
          <w:i w:val="1"/>
          <w:color w:val="000000"/>
          <w:rtl w:val="0"/>
        </w:rPr>
        <w:t xml:space="preserve">https://commissariosismaareaetnea.it/ente/mappa-statica-ed-interattiva-webgis-dellarea-interessata-da-fagliazione-superficiale-cosismica-in-occasione-del-terremoto-del-26-dicembre-2018-con-individuazione-preliminare-delle-zone-di-suscetti/</w:t>
      </w: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”</w:t>
      </w:r>
    </w:p>
    <w:p w:rsidR="00000000" w:rsidDel="00000000" w:rsidP="00000000" w:rsidRDefault="00000000" w:rsidRPr="00000000" w14:paraId="0000004A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[descrivere la posizione dell’edificio, specificando in quale zona della mappa esso ricade].</w:t>
      </w:r>
    </w:p>
    <w:p w:rsidR="00000000" w:rsidDel="00000000" w:rsidP="00000000" w:rsidRDefault="00000000" w:rsidRPr="00000000" w14:paraId="0000004B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Swis721 BT" w:cs="Swis721 BT" w:eastAsia="Swis721 BT" w:hAnsi="Swis721 BT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Quadro riassuntivo delle superfici e del contributo massimo presunto</w:t>
      </w:r>
    </w:p>
    <w:p w:rsidR="00000000" w:rsidDel="00000000" w:rsidP="00000000" w:rsidRDefault="00000000" w:rsidRPr="00000000" w14:paraId="00000052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[riportare le superfici 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dell’edificio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,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 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analiticamente, per superficie utile destinata ad attività produttiva, superficie accessoria delle pertinenze 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e superficie complessiva produttiva. Inoltre eventuale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 superficie uffici/superficie abitazione). Indicare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 l’importo presunto del 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“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contributo</w:t>
      </w:r>
      <w:r w:rsidDel="00000000" w:rsidR="00000000" w:rsidRPr="00000000">
        <w:rPr>
          <w:rFonts w:ascii="Swis721 BT" w:cs="Swis721 BT" w:eastAsia="Swis721 BT" w:hAnsi="Swis721 BT"/>
          <w:i w:val="1"/>
          <w:rtl w:val="0"/>
        </w:rPr>
        <w:t xml:space="preserve">”.</w:t>
      </w: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425" w:hanging="357"/>
        <w:jc w:val="both"/>
        <w:rPr>
          <w:rFonts w:ascii="Swis721 BT" w:cs="Swis721 BT" w:eastAsia="Swis721 BT" w:hAnsi="Swis721 BT"/>
          <w:b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Analisi storico critica per gli edifici vincolati o di interesse</w:t>
      </w:r>
    </w:p>
    <w:p w:rsidR="00000000" w:rsidDel="00000000" w:rsidP="00000000" w:rsidRDefault="00000000" w:rsidRPr="00000000" w14:paraId="00000059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i w:val="1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i w:val="1"/>
          <w:color w:val="000000"/>
          <w:rtl w:val="0"/>
        </w:rPr>
        <w:t xml:space="preserve">[descrizione degli eventuali elementi di interesse paesaggistico, centro storico, vincolo diretto, idonei a quantificare le maggiorazioni dovute]</w:t>
      </w:r>
    </w:p>
    <w:p w:rsidR="00000000" w:rsidDel="00000000" w:rsidP="00000000" w:rsidRDefault="00000000" w:rsidRPr="00000000" w14:paraId="0000005A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2f5496" w:space="1" w:sz="4" w:val="single"/>
          <w:left w:color="2f5496" w:space="4" w:sz="4" w:val="single"/>
          <w:bottom w:color="2f5496" w:space="1" w:sz="4" w:val="single"/>
          <w:right w:color="2f5496" w:space="4" w:sz="4" w:val="single"/>
        </w:pBdr>
        <w:spacing w:after="0" w:line="276" w:lineRule="auto"/>
        <w:ind w:left="68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color w:val="000000"/>
          <w:rtl w:val="0"/>
        </w:rPr>
        <w:t xml:space="preserve">In allegato:</w:t>
      </w:r>
    </w:p>
    <w:p w:rsidR="00000000" w:rsidDel="00000000" w:rsidP="00000000" w:rsidRDefault="00000000" w:rsidRPr="00000000" w14:paraId="00000062">
      <w:pPr>
        <w:spacing w:after="0" w:line="360" w:lineRule="auto"/>
        <w:ind w:left="284" w:hanging="284"/>
        <w:jc w:val="both"/>
        <w:rPr>
          <w:rFonts w:ascii="Swis721 BT" w:cs="Swis721 BT" w:eastAsia="Swis721 BT" w:hAnsi="Swis721 BT"/>
          <w:color w:val="000000"/>
        </w:rPr>
      </w:pPr>
      <w:r w:rsidDel="00000000" w:rsidR="00000000" w:rsidRPr="00000000">
        <w:rPr>
          <w:rFonts w:ascii="Swis721 BT" w:cs="Swis721 BT" w:eastAsia="Swis721 BT" w:hAnsi="Swis721 BT"/>
          <w:color w:val="000000"/>
          <w:rtl w:val="0"/>
        </w:rPr>
        <w:tab/>
        <w:t xml:space="preserve">Copia del </w:t>
      </w:r>
      <w:r w:rsidDel="00000000" w:rsidR="00000000" w:rsidRPr="00000000">
        <w:rPr>
          <w:rFonts w:ascii="Swis721 BT" w:cs="Swis721 BT" w:eastAsia="Swis721 BT" w:hAnsi="Swis721 BT"/>
          <w:b w:val="1"/>
          <w:color w:val="000000"/>
          <w:rtl w:val="0"/>
        </w:rPr>
        <w:t xml:space="preserve">documento d’identità</w:t>
      </w:r>
      <w:r w:rsidDel="00000000" w:rsidR="00000000" w:rsidRPr="00000000">
        <w:rPr>
          <w:rFonts w:ascii="Swis721 BT" w:cs="Swis721 BT" w:eastAsia="Swis721 BT" w:hAnsi="Swis721 BT"/>
          <w:color w:val="000000"/>
          <w:rtl w:val="0"/>
        </w:rPr>
        <w:t xml:space="preserve"> del professionista incaricato</w:t>
      </w:r>
    </w:p>
    <w:p w:rsidR="00000000" w:rsidDel="00000000" w:rsidP="00000000" w:rsidRDefault="00000000" w:rsidRPr="00000000" w14:paraId="00000063">
      <w:pPr>
        <w:spacing w:after="0" w:line="276" w:lineRule="auto"/>
        <w:ind w:left="1020" w:firstLine="34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Luogo e data</w:t>
        <w:tab/>
      </w:r>
    </w:p>
    <w:p w:rsidR="00000000" w:rsidDel="00000000" w:rsidP="00000000" w:rsidRDefault="00000000" w:rsidRPr="00000000" w14:paraId="00000065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spacing w:after="0" w:line="276" w:lineRule="auto"/>
        <w:ind w:left="426" w:firstLine="0"/>
        <w:jc w:val="both"/>
        <w:rPr>
          <w:rFonts w:ascii="Swis721 BT" w:cs="Swis721 BT" w:eastAsia="Swis721 BT" w:hAnsi="Swis721 BT"/>
        </w:rPr>
      </w:pPr>
      <w:r w:rsidDel="00000000" w:rsidR="00000000" w:rsidRPr="00000000">
        <w:rPr>
          <w:rFonts w:ascii="Swis721 BT" w:cs="Swis721 BT" w:eastAsia="Swis721 BT" w:hAnsi="Swis721 BT"/>
          <w:rtl w:val="0"/>
        </w:rPr>
        <w:t xml:space="preserve">                                                                                          Firma e timbro del professionista</w:t>
      </w:r>
    </w:p>
    <w:sectPr>
      <w:pgSz w:h="16838" w:w="11906" w:orient="portrait"/>
      <w:pgMar w:bottom="709" w:top="1135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wis721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A7FC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 w:val="1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 w:val="1"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E9557F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746BA2"/>
    <w:pPr>
      <w:suppressAutoHyphens w:val="1"/>
      <w:autoSpaceDN w:val="0"/>
      <w:spacing w:line="242" w:lineRule="auto"/>
      <w:jc w:val="center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</w:style>
  <w:style w:type="paragraph" w:styleId="Testonotaapidipagina">
    <w:name w:val="footnote text"/>
    <w:basedOn w:val="Normale"/>
    <w:link w:val="TestonotaapidipaginaCarattere"/>
    <w:semiHidden w:val="1"/>
    <w:rsid w:val="00C145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C14559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 w:val="1"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D228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D2285"/>
    <w:rPr>
      <w:rFonts w:ascii="Segoe UI" w:cs="Segoe UI" w:hAnsi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B1B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0V5JdtcRXYYe3/yWEt5BWT5Cjg==">AMUW2mXAWBMatbPMzfGcKU835+C+s9/+Ml/TL4aKQ7pVcX2VO/oZme0+MvWfGQXk2YDtfrrwX7hwvZ/jWDxWCP5JMkC21Qj/v63Ba37GpuairALlD9b7qSs=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2021-02-01T10:27:00Z</dcterms:created>
  <dc:creator>Utente Windows</dc:creator>
</cp:coreProperties>
</file>